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4176"/>
        <w:gridCol w:w="828"/>
        <w:gridCol w:w="4176"/>
        <w:gridCol w:w="831"/>
        <w:gridCol w:w="260"/>
      </w:tblGrid>
      <w:tr w:rsidR="00A80D21" w:rsidRPr="00A80D21" w14:paraId="5D3EA348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D41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03BE" w14:textId="77777777" w:rsid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SOLICITUD DE TRABAJOS DE FIN DE GRA</w:t>
            </w:r>
            <w:r w:rsidR="00127A4E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DO EN MATEMÁTICAS, CURSO 2020-21</w:t>
            </w:r>
            <w:r w:rsidR="00092CDD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.</w:t>
            </w:r>
          </w:p>
          <w:p w14:paraId="7005C288" w14:textId="2834F748" w:rsidR="00092CDD" w:rsidRPr="00A80D21" w:rsidRDefault="00092CDD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PLAZO ESPECIAL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4DA7D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14:paraId="022F0A92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F200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B29C" w14:textId="77777777" w:rsidR="00A80D21" w:rsidRPr="00A80D21" w:rsidRDefault="00A80D21" w:rsidP="00A80D21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  <w:r w:rsidRPr="00A80D21"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  <w:t>(rellenar las casillas en amarillo)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BE86" w14:textId="77777777" w:rsidR="00A80D21" w:rsidRPr="00A80D21" w:rsidRDefault="00A80D21" w:rsidP="00A80D21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E8D5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FF82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0335C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24655F9C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534B7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B43ABA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Nombre y apellidos del (de la) solicitante</w:t>
            </w: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: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F824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14:paraId="78CA685B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1B80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CE45B4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Correo-e</w:t>
            </w: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: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DDB6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14:paraId="6674AA8B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251B7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58743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2EE81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0954D070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F94F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05AC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TFG que se solicitan, por orden de preferencia</w:t>
            </w: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D82EF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14:paraId="43403E02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025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E9DE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(ver el listado en la web del Departamento de Matemáticas)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BEC2C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3611F41B" w14:textId="77777777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AD65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FE3A6EC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B87A485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DBF54A9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01FC924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41337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</w:tr>
      <w:tr w:rsidR="00A80D21" w:rsidRPr="00A80D21" w14:paraId="744B4AA0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8274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6F8365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78B4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F38861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B5CC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234AB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615194CF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D969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F3393C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76D1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50F156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72BE3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B6D6C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3552A672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BB78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129E26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CA15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DA5CE5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B227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70D6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6542C4CC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20D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9AB003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1AEA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9842D8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4F61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2E94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074D68BE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A891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439013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1B1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4B3AAA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6886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8B35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141A0B59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0549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AF8735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ACE3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0F2F85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DDDA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DA8B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3584987A" w14:textId="77777777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0AC1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7B83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0B8F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44EB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A84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EC35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7F0BF1A" w14:textId="77777777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5776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A2D3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Información sobre los estudios de Grado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5B800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14:paraId="26F7E88A" w14:textId="77777777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1FE3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2055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1.-Calificaciones obtenidas en las asignaturas de Matemáticas de segundo y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en las obligatorias de tercero.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20B1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0E098596" w14:textId="77777777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BF7E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4DEF195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7E6AC6F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771E6DC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7B232CE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DB1B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</w:tr>
      <w:tr w:rsidR="00A80D21" w:rsidRPr="00A80D21" w14:paraId="1F25420D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78C0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2C7F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 xml:space="preserve">Estructuras Algebraicas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AF00AB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975C4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Geometría de Curvas y Superficies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E7AB4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C326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3293E913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3BDDE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7E2FC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Análisis Matemático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4BC8C6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04A1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Estadística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58973C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D7A7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2344793A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15BB6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3ED8" w14:textId="77777777" w:rsidR="00A80D21" w:rsidRPr="00A80D21" w:rsidRDefault="00A80D21" w:rsidP="00802953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Matemática Discreta</w:t>
            </w:r>
            <w:r w:rsidR="00802953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 xml:space="preserve">  (Estructuras Discretas y Lógica para los alumnos de la EPS)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5FA356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9DCED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Modelización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6D6344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5E239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4242CD5A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B7BB7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E68F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Ecuaciones Diferenciales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9AD5EF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37CB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 xml:space="preserve">Topología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7F5E42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FD8F3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29A3DA35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BEE7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6927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Probabilidad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02D0B7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C442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Variable Compleja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2F18A1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ADAE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497903A8" w14:textId="77777777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EF9C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2EAAB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18865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8891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28E0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D923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2FBA8F7C" w14:textId="77777777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E2C1B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ED1C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2.- Asignaturas (del grado en Matemáticas) en las que es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t</w:t>
            </w:r>
            <w:r w:rsidR="0080295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ar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á matriculado en el curso 20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20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-21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3B32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0193BEC8" w14:textId="77777777" w:rsidTr="00A80D21">
        <w:trPr>
          <w:trHeight w:val="55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F42DF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1551711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862A78A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BC23419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45575A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67F3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A80D21" w:rsidRPr="00A80D21" w14:paraId="6DFB5C0A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AA88B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F0A494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E69D11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246880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C9A961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3AE8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7C15023D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D428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05EB5C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22E052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047098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606A02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B30E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407B0E38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3DC6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2BAAE5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47EB9C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26800A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0AB43C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28E7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22C5647B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4E30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0D6B19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D24187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28884C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01A48D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28001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180BD020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C8C6B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938E28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C1719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2F9E9F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E521C3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D142D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0F032C99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23EF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3B462A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FF97E5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72EF79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59F982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5B023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12479B12" w14:textId="77777777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A30E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0FC7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807E7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151E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ADE76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4867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2FFF8111" w14:textId="77777777" w:rsidTr="00A80D21">
        <w:trPr>
          <w:trHeight w:val="4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4BA8F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645E28F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Calificación media del grado (sobre 10):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113CED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A5B13AF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Créditos pendientes para terminar: 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0EF445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DD0C8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91A7A57" w14:textId="77777777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73F1E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48D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9CDA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E1FE1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B58E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8FB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CE64AC1" w14:textId="77777777" w:rsidTr="00A80D21">
        <w:trPr>
          <w:trHeight w:val="63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44E8B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1CC3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OBSERVACIONES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(ind</w:t>
            </w:r>
            <w:r w:rsidR="00F715D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icar aquí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las situaciones especiales en las que se encuentra el/la solicitante, por ejemplo, movilidad Erasmus; TFG en empresa; pendiente de </w:t>
            </w:r>
            <w:r w:rsidR="00F715D8"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calificación</w:t>
            </w:r>
            <w:r w:rsidR="0080295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; pendiente de formalizar matrícula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, </w:t>
            </w:r>
            <w:r w:rsidR="00F715D8"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etc.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):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A3EC0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58E4F382" w14:textId="77777777" w:rsidTr="00F715D8">
        <w:trPr>
          <w:trHeight w:val="38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EA376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7619512" w14:textId="77777777" w:rsidR="00F715D8" w:rsidRDefault="00F715D8" w:rsidP="00F715D8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  <w:p w14:paraId="55A0BE03" w14:textId="77777777" w:rsidR="00127A4E" w:rsidRDefault="00127A4E" w:rsidP="00F715D8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  <w:p w14:paraId="12A65734" w14:textId="77777777" w:rsidR="00127A4E" w:rsidRPr="00A80D21" w:rsidRDefault="00127A4E" w:rsidP="00F715D8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1EC4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46B74A4B" w14:textId="77777777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A5CE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BB909" w14:textId="676B98DC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Esta hoja de solicitud debe ser pasada a </w:t>
            </w:r>
            <w:proofErr w:type="spellStart"/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pdf</w:t>
            </w:r>
            <w:proofErr w:type="spellEnd"/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, rotulada con el formato 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TFG_MAT_</w:t>
            </w:r>
            <w:r w:rsidR="009E666F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solicitud_Septiembre_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 xml:space="preserve">Apellido_Nombre.pdf  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6902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7D52154D" w14:textId="77777777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ED8D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E695" w14:textId="3582407F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y enviada por correo-e con el asunto “Solicitud de </w:t>
            </w:r>
            <w:r w:rsidR="009E666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Septiembre de 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TFG”, a 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A9FC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7D1C5B17" w14:textId="77777777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30F2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8510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administracion.matematicas@uam.es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    con copia a     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 xml:space="preserve"> </w:t>
            </w:r>
            <w:r w:rsidR="008F7A33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jesus.azorero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@uam.es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85CA" w14:textId="77777777"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14:paraId="66834DF7" w14:textId="77777777" w:rsidTr="00A80D21">
        <w:trPr>
          <w:trHeight w:val="26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70D9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91975" w14:textId="77777777" w:rsidR="0018695F" w:rsidRDefault="00A80D21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Fecha límite de envío: </w:t>
            </w:r>
          </w:p>
          <w:p w14:paraId="64259E53" w14:textId="3005659D" w:rsidR="0018695F" w:rsidRPr="00A80D21" w:rsidRDefault="0018695F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2 de </w:t>
            </w:r>
            <w:r w:rsidR="00092CD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>octubre</w:t>
            </w:r>
            <w:r w:rsidR="00127A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 de 2020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 (plazo especial)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C1E7" w14:textId="77777777"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760A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B1D2B" w14:textId="77777777"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FC06" w14:textId="77777777"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14:paraId="5652EA20" w14:textId="77777777" w:rsidR="00445C23" w:rsidRDefault="00445C23" w:rsidP="00A80D21">
      <w:pPr>
        <w:ind w:right="-29"/>
      </w:pPr>
    </w:p>
    <w:sectPr w:rsidR="00445C23" w:rsidSect="00A80D2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21"/>
    <w:rsid w:val="00092CDD"/>
    <w:rsid w:val="00127A4E"/>
    <w:rsid w:val="0018695F"/>
    <w:rsid w:val="003473C4"/>
    <w:rsid w:val="00445C23"/>
    <w:rsid w:val="004F245E"/>
    <w:rsid w:val="005A1A1F"/>
    <w:rsid w:val="005F6829"/>
    <w:rsid w:val="00633EAA"/>
    <w:rsid w:val="006D156E"/>
    <w:rsid w:val="00802953"/>
    <w:rsid w:val="008F7A33"/>
    <w:rsid w:val="009E666F"/>
    <w:rsid w:val="00A80D21"/>
    <w:rsid w:val="00F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C4F9"/>
  <w15:chartTrackingRefBased/>
  <w15:docId w15:val="{C5C316C7-761B-9746-B052-3F117683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fernando.soria@uam.es</dc:creator>
  <cp:keywords/>
  <dc:description/>
  <cp:lastModifiedBy>jesus.azorero@uam.es</cp:lastModifiedBy>
  <cp:revision>3</cp:revision>
  <cp:lastPrinted>2019-06-24T14:58:00Z</cp:lastPrinted>
  <dcterms:created xsi:type="dcterms:W3CDTF">2020-09-19T17:29:00Z</dcterms:created>
  <dcterms:modified xsi:type="dcterms:W3CDTF">2020-09-19T17:31:00Z</dcterms:modified>
</cp:coreProperties>
</file>